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DF826" w14:textId="2A92FB8D" w:rsidR="00D63DDA" w:rsidRDefault="00BD1DA9" w:rsidP="0053132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Private </w:t>
      </w:r>
      <w:r w:rsidR="00531323">
        <w:rPr>
          <w:b/>
          <w:bCs/>
          <w:sz w:val="32"/>
          <w:szCs w:val="32"/>
        </w:rPr>
        <w:t>Property Access Request</w:t>
      </w:r>
    </w:p>
    <w:p w14:paraId="63116545" w14:textId="602006EC" w:rsidR="00D63DDA" w:rsidRDefault="00D63DDA" w:rsidP="00D63DDA">
      <w:pPr>
        <w:spacing w:after="0"/>
        <w:rPr>
          <w:b/>
          <w:bCs/>
        </w:rPr>
      </w:pPr>
    </w:p>
    <w:p w14:paraId="72426ECB" w14:textId="77777777" w:rsidR="00614B97" w:rsidRDefault="00614B97" w:rsidP="00D63DDA">
      <w:pPr>
        <w:spacing w:after="0"/>
      </w:pPr>
    </w:p>
    <w:p w14:paraId="47B67C20" w14:textId="6C0E0E2B" w:rsidR="00531323" w:rsidRDefault="00531323" w:rsidP="00D63DDA">
      <w:pPr>
        <w:spacing w:after="0"/>
      </w:pPr>
      <w:r>
        <w:t>Dear Landowner,</w:t>
      </w:r>
    </w:p>
    <w:p w14:paraId="1A694637" w14:textId="53B7612E" w:rsidR="00531323" w:rsidRDefault="00531323" w:rsidP="00D63DDA">
      <w:pPr>
        <w:spacing w:after="0"/>
      </w:pPr>
    </w:p>
    <w:p w14:paraId="6D782904" w14:textId="2E0AB66B" w:rsidR="002E441A" w:rsidRDefault="00531323" w:rsidP="00D63DDA">
      <w:pPr>
        <w:spacing w:after="0"/>
      </w:pPr>
      <w:r>
        <w:t>The California Department of Fish and Wildlife</w:t>
      </w:r>
      <w:r w:rsidR="002E441A">
        <w:t xml:space="preserve"> (CDFW)</w:t>
      </w:r>
      <w:r>
        <w:t xml:space="preserve"> is conducting a statewide survey for bank </w:t>
      </w:r>
      <w:r w:rsidR="003971D4">
        <w:t>swallows</w:t>
      </w:r>
      <w:r w:rsidR="00414D37">
        <w:t xml:space="preserve"> (</w:t>
      </w:r>
      <w:r w:rsidR="00414D37" w:rsidRPr="00414D37">
        <w:rPr>
          <w:i/>
          <w:iCs/>
        </w:rPr>
        <w:t>Ripar</w:t>
      </w:r>
      <w:r w:rsidR="00414D37">
        <w:rPr>
          <w:i/>
          <w:iCs/>
        </w:rPr>
        <w:t>i</w:t>
      </w:r>
      <w:r w:rsidR="00414D37" w:rsidRPr="00414D37">
        <w:rPr>
          <w:i/>
          <w:iCs/>
        </w:rPr>
        <w:t>a ripar</w:t>
      </w:r>
      <w:r w:rsidR="00414D37">
        <w:rPr>
          <w:i/>
          <w:iCs/>
        </w:rPr>
        <w:t>i</w:t>
      </w:r>
      <w:r w:rsidR="00414D37" w:rsidRPr="00414D37">
        <w:rPr>
          <w:i/>
          <w:iCs/>
        </w:rPr>
        <w:t>a</w:t>
      </w:r>
      <w:r w:rsidR="00414D37">
        <w:t>)</w:t>
      </w:r>
      <w:r w:rsidR="003971D4">
        <w:t xml:space="preserve"> </w:t>
      </w:r>
      <w:r w:rsidR="00676785">
        <w:t xml:space="preserve">in April, May, and June of 2021, </w:t>
      </w:r>
      <w:r w:rsidR="003971D4">
        <w:t>and is</w:t>
      </w:r>
      <w:r>
        <w:t xml:space="preserve"> requesting permission to</w:t>
      </w:r>
      <w:r w:rsidR="00EB5407">
        <w:t xml:space="preserve"> access</w:t>
      </w:r>
      <w:r>
        <w:t xml:space="preserve"> </w:t>
      </w:r>
      <w:r w:rsidR="003971D4">
        <w:t xml:space="preserve">your property </w:t>
      </w:r>
      <w:r w:rsidR="00C13080">
        <w:t>for the purpose of these surveys</w:t>
      </w:r>
      <w:r>
        <w:t>.</w:t>
      </w:r>
      <w:r w:rsidR="00FF6603">
        <w:t xml:space="preserve"> </w:t>
      </w:r>
      <w:r w:rsidR="003971D4">
        <w:t>Bank swallows</w:t>
      </w:r>
      <w:r w:rsidR="00EB5407">
        <w:t xml:space="preserve"> are</w:t>
      </w:r>
      <w:r w:rsidR="00676785">
        <w:t xml:space="preserve"> </w:t>
      </w:r>
      <w:r w:rsidR="00EB5407">
        <w:t>colonial nesting bird</w:t>
      </w:r>
      <w:r w:rsidR="00676785">
        <w:t>s</w:t>
      </w:r>
      <w:r w:rsidR="00EB5407">
        <w:t xml:space="preserve"> that </w:t>
      </w:r>
      <w:r w:rsidR="00F4740F">
        <w:t>construct</w:t>
      </w:r>
      <w:r w:rsidR="00EB5407">
        <w:t xml:space="preserve"> burrows in the sides of eroding banks typically found along streams</w:t>
      </w:r>
      <w:r w:rsidR="00FF6603">
        <w:t>, river</w:t>
      </w:r>
      <w:r w:rsidR="00F4740F">
        <w:t>s</w:t>
      </w:r>
      <w:r w:rsidR="00FF6603">
        <w:t>,</w:t>
      </w:r>
      <w:r w:rsidR="00EB5407">
        <w:t xml:space="preserve"> and lakeshores.</w:t>
      </w:r>
      <w:r w:rsidR="00676785">
        <w:t xml:space="preserve"> </w:t>
      </w:r>
    </w:p>
    <w:p w14:paraId="6C04ED00" w14:textId="140519CE" w:rsidR="00746E21" w:rsidRDefault="00746E21" w:rsidP="00D63DDA">
      <w:pPr>
        <w:spacing w:after="0"/>
      </w:pPr>
    </w:p>
    <w:p w14:paraId="22BBB09B" w14:textId="3009E4BC" w:rsidR="00746E21" w:rsidRPr="00336D7A" w:rsidRDefault="00746E21" w:rsidP="00D63DDA">
      <w:pPr>
        <w:spacing w:after="0"/>
        <w:rPr>
          <w:color w:val="FF0000"/>
        </w:rPr>
      </w:pPr>
      <w:r>
        <w:t xml:space="preserve">Location of Interest: </w:t>
      </w:r>
      <w:r w:rsidR="00336D7A">
        <w:rPr>
          <w:color w:val="FF0000"/>
        </w:rPr>
        <w:t>Add locational information of proposed surveys</w:t>
      </w:r>
      <w:r w:rsidR="00543233">
        <w:rPr>
          <w:color w:val="FF0000"/>
        </w:rPr>
        <w:t xml:space="preserve"> (stream name county, coordinates, etc.)</w:t>
      </w:r>
    </w:p>
    <w:p w14:paraId="1F245FAE" w14:textId="77777777" w:rsidR="00BD1DA9" w:rsidRDefault="00BD1DA9" w:rsidP="00D63DDA">
      <w:pPr>
        <w:spacing w:after="0"/>
      </w:pPr>
    </w:p>
    <w:p w14:paraId="6BA404E2" w14:textId="0C23E8BA" w:rsidR="00FF6603" w:rsidRDefault="008F5E71" w:rsidP="00D63DDA">
      <w:pPr>
        <w:spacing w:after="0"/>
      </w:pPr>
      <w:r>
        <w:t>The requested a</w:t>
      </w:r>
      <w:r w:rsidR="00676785">
        <w:t xml:space="preserve">ccess </w:t>
      </w:r>
      <w:r w:rsidR="005618CF">
        <w:t>will</w:t>
      </w:r>
      <w:r w:rsidR="00676785">
        <w:t xml:space="preserve"> be limited to areas of potential habitat and travel to and from these areas.</w:t>
      </w:r>
      <w:r w:rsidR="000D047D">
        <w:t xml:space="preserve"> Surveys will involve walking or driving </w:t>
      </w:r>
      <w:r w:rsidR="00C13080">
        <w:t>streams, rivers, or lakes</w:t>
      </w:r>
      <w:r w:rsidR="000D047D">
        <w:t xml:space="preserve"> in search of bank swallow colonies</w:t>
      </w:r>
      <w:r w:rsidR="002E441A">
        <w:t xml:space="preserve"> and will be conducted at </w:t>
      </w:r>
      <w:r>
        <w:t>your</w:t>
      </w:r>
      <w:r w:rsidR="002E441A">
        <w:t xml:space="preserve"> </w:t>
      </w:r>
      <w:r>
        <w:t>convenience</w:t>
      </w:r>
      <w:r w:rsidR="000D047D">
        <w:t>.</w:t>
      </w:r>
      <w:r w:rsidR="00A054BA">
        <w:t xml:space="preserve"> Surveys should take no more than </w:t>
      </w:r>
      <w:r w:rsidR="00610E3B">
        <w:t>one</w:t>
      </w:r>
      <w:r w:rsidR="00A054BA">
        <w:t xml:space="preserve"> to three days</w:t>
      </w:r>
      <w:r w:rsidR="0055783E">
        <w:t>,</w:t>
      </w:r>
      <w:r w:rsidR="00A054BA">
        <w:t xml:space="preserve"> depending on the extent of habitat. </w:t>
      </w:r>
      <w:r w:rsidR="000D047D">
        <w:t xml:space="preserve"> </w:t>
      </w:r>
    </w:p>
    <w:p w14:paraId="70B78678" w14:textId="77777777" w:rsidR="00532349" w:rsidRDefault="00532349" w:rsidP="00D63DDA">
      <w:pPr>
        <w:spacing w:after="0"/>
      </w:pPr>
    </w:p>
    <w:p w14:paraId="4AFD348C" w14:textId="36D4E3CD" w:rsidR="002E441A" w:rsidRDefault="00532349" w:rsidP="00D63DDA">
      <w:pPr>
        <w:spacing w:after="0"/>
      </w:pPr>
      <w:r>
        <w:t>Pending your permission, CDFW will provide</w:t>
      </w:r>
      <w:r w:rsidR="00A173DF">
        <w:t xml:space="preserve"> you with</w:t>
      </w:r>
      <w:r>
        <w:t xml:space="preserve"> the following information generated from this effort:</w:t>
      </w:r>
    </w:p>
    <w:p w14:paraId="329A6F40" w14:textId="69AAAA29" w:rsidR="00532349" w:rsidRDefault="00532349" w:rsidP="00D63DDA">
      <w:pPr>
        <w:spacing w:after="0"/>
      </w:pPr>
    </w:p>
    <w:p w14:paraId="534EE4C6" w14:textId="603A40B8" w:rsidR="00532349" w:rsidRDefault="00532349" w:rsidP="00532349">
      <w:pPr>
        <w:pStyle w:val="ListParagraph"/>
        <w:numPr>
          <w:ilvl w:val="0"/>
          <w:numId w:val="3"/>
        </w:numPr>
        <w:spacing w:after="0"/>
      </w:pPr>
      <w:r>
        <w:t>The location of all bank swallow colonies located on your property</w:t>
      </w:r>
    </w:p>
    <w:p w14:paraId="35D1CAA8" w14:textId="4FD011F1" w:rsidR="00532349" w:rsidRDefault="00532349" w:rsidP="00532349">
      <w:pPr>
        <w:pStyle w:val="ListParagraph"/>
        <w:numPr>
          <w:ilvl w:val="0"/>
          <w:numId w:val="3"/>
        </w:numPr>
        <w:spacing w:after="0"/>
      </w:pPr>
      <w:r>
        <w:t xml:space="preserve">The final statewide report </w:t>
      </w:r>
      <w:r w:rsidR="004D0AB4">
        <w:t>on the status of</w:t>
      </w:r>
      <w:r>
        <w:t xml:space="preserve"> California</w:t>
      </w:r>
      <w:r w:rsidR="00BD1DA9">
        <w:t>’s bank swallow population</w:t>
      </w:r>
    </w:p>
    <w:p w14:paraId="1F594F09" w14:textId="60C78191" w:rsidR="00532349" w:rsidRDefault="00532349" w:rsidP="00532349">
      <w:pPr>
        <w:spacing w:after="0"/>
      </w:pPr>
    </w:p>
    <w:p w14:paraId="04EB61D0" w14:textId="3134B2B2" w:rsidR="00FF6603" w:rsidRDefault="00BD1DA9" w:rsidP="00D63DDA">
      <w:pPr>
        <w:spacing w:after="0"/>
      </w:pPr>
      <w:r>
        <w:t xml:space="preserve">If you are willing </w:t>
      </w:r>
      <w:r w:rsidR="00614B97">
        <w:t xml:space="preserve">to </w:t>
      </w:r>
      <w:r>
        <w:t>grant access to you</w:t>
      </w:r>
      <w:r w:rsidR="00614B97">
        <w:t>r</w:t>
      </w:r>
      <w:r>
        <w:t xml:space="preserve"> property, please complete the following </w:t>
      </w:r>
      <w:r w:rsidR="00614B97">
        <w:t xml:space="preserve">permission </w:t>
      </w:r>
      <w:r>
        <w:t xml:space="preserve">form and return to Jeff McFarland at </w:t>
      </w:r>
      <w:hyperlink r:id="rId8" w:history="1">
        <w:r w:rsidRPr="00904AB5">
          <w:rPr>
            <w:rStyle w:val="Hyperlink"/>
          </w:rPr>
          <w:t>jeffrey.mcfarland@wildlife.ca.gov</w:t>
        </w:r>
      </w:hyperlink>
      <w:r>
        <w:t xml:space="preserve"> or mail to</w:t>
      </w:r>
      <w:r w:rsidR="00614B97">
        <w:t>:</w:t>
      </w:r>
      <w:r>
        <w:t xml:space="preserve"> </w:t>
      </w:r>
    </w:p>
    <w:p w14:paraId="2D4C73F5" w14:textId="69094110" w:rsidR="00FF6603" w:rsidRDefault="00FF6603" w:rsidP="00D63DDA">
      <w:pPr>
        <w:spacing w:after="0"/>
      </w:pPr>
    </w:p>
    <w:p w14:paraId="3ECE5943" w14:textId="3F4372C2" w:rsidR="00BD1DA9" w:rsidRDefault="00BD1DA9" w:rsidP="00BD1DA9">
      <w:pPr>
        <w:spacing w:after="0"/>
        <w:ind w:firstLine="720"/>
      </w:pPr>
      <w:r>
        <w:t>Jeff McFarland</w:t>
      </w:r>
    </w:p>
    <w:p w14:paraId="19965D96" w14:textId="03F6C06D" w:rsidR="00BD1DA9" w:rsidRDefault="00BD1DA9" w:rsidP="00BD1DA9">
      <w:pPr>
        <w:spacing w:after="0"/>
        <w:ind w:firstLine="720"/>
      </w:pPr>
      <w:r>
        <w:t xml:space="preserve">Environmental Scientist </w:t>
      </w:r>
    </w:p>
    <w:p w14:paraId="5E5F8C5C" w14:textId="044AA5FC" w:rsidR="00BD1DA9" w:rsidRPr="00BD1DA9" w:rsidRDefault="00BD1DA9" w:rsidP="00BD1DA9">
      <w:pPr>
        <w:spacing w:after="0"/>
        <w:ind w:firstLine="720"/>
      </w:pPr>
      <w:r w:rsidRPr="00BD1DA9">
        <w:t>1701 Nimbus Road, Suite A</w:t>
      </w:r>
    </w:p>
    <w:p w14:paraId="0AD543D4" w14:textId="1298A04F" w:rsidR="00531323" w:rsidRPr="00BD1DA9" w:rsidRDefault="00BD1DA9" w:rsidP="00BD1DA9">
      <w:pPr>
        <w:spacing w:after="0"/>
        <w:ind w:firstLine="720"/>
      </w:pPr>
      <w:r w:rsidRPr="00BD1DA9">
        <w:t>Rancho Cordova, CA  95670</w:t>
      </w:r>
    </w:p>
    <w:p w14:paraId="0DA6B65E" w14:textId="3E60DE3F" w:rsidR="00614B97" w:rsidRDefault="00614B97" w:rsidP="00D63DDA">
      <w:pPr>
        <w:spacing w:after="0"/>
      </w:pPr>
    </w:p>
    <w:p w14:paraId="253AEBC8" w14:textId="77777777" w:rsidR="00336D7A" w:rsidRDefault="00336D7A" w:rsidP="00D63DDA">
      <w:pPr>
        <w:spacing w:after="0"/>
      </w:pPr>
    </w:p>
    <w:p w14:paraId="741082BC" w14:textId="41679AE2" w:rsidR="00336D7A" w:rsidRDefault="00336D7A" w:rsidP="00336D7A">
      <w:pPr>
        <w:spacing w:after="0"/>
      </w:pPr>
      <w:r>
        <w:t>Thank you for your cooperation. If you have any questions or concerns, please contact Jeff McFarland, Environmental Scientist, at (916) 956-7044.</w:t>
      </w:r>
    </w:p>
    <w:p w14:paraId="04157582" w14:textId="4649AC68" w:rsidR="00614B97" w:rsidRDefault="00614B97" w:rsidP="00D63DDA">
      <w:pPr>
        <w:spacing w:after="0"/>
      </w:pPr>
    </w:p>
    <w:p w14:paraId="1367E3C1" w14:textId="13993204" w:rsidR="00614B97" w:rsidRDefault="00614B97" w:rsidP="00D63DDA">
      <w:pPr>
        <w:spacing w:after="0"/>
      </w:pPr>
    </w:p>
    <w:p w14:paraId="77208131" w14:textId="3509286B" w:rsidR="00614B97" w:rsidRDefault="00614B97" w:rsidP="00D63DDA">
      <w:pPr>
        <w:spacing w:after="0"/>
      </w:pPr>
    </w:p>
    <w:p w14:paraId="3B604ED6" w14:textId="78BD49E5" w:rsidR="00614B97" w:rsidRDefault="00614B97" w:rsidP="00D63DDA">
      <w:pPr>
        <w:spacing w:after="0"/>
      </w:pPr>
    </w:p>
    <w:p w14:paraId="10C8D473" w14:textId="038AF5CE" w:rsidR="00614B97" w:rsidRDefault="00614B97" w:rsidP="00D63DDA">
      <w:pPr>
        <w:spacing w:after="0"/>
      </w:pPr>
    </w:p>
    <w:p w14:paraId="140F033A" w14:textId="1EFB8FDB" w:rsidR="00614B97" w:rsidRDefault="00614B97" w:rsidP="00D63DDA">
      <w:pPr>
        <w:spacing w:after="0"/>
      </w:pPr>
    </w:p>
    <w:p w14:paraId="33CA787C" w14:textId="797D022A" w:rsidR="00614B97" w:rsidRDefault="00614B97" w:rsidP="00D63DDA">
      <w:pPr>
        <w:spacing w:after="0"/>
      </w:pPr>
    </w:p>
    <w:p w14:paraId="4BC8EC49" w14:textId="761D7D11" w:rsidR="00614B97" w:rsidRDefault="00614B97" w:rsidP="00D63DDA">
      <w:pPr>
        <w:spacing w:after="0"/>
      </w:pPr>
    </w:p>
    <w:p w14:paraId="6453D921" w14:textId="5D998EBA" w:rsidR="00614B97" w:rsidRPr="00614B97" w:rsidRDefault="00614B97" w:rsidP="00614B97">
      <w:pPr>
        <w:spacing w:after="0"/>
        <w:jc w:val="center"/>
        <w:rPr>
          <w:b/>
          <w:bCs/>
          <w:sz w:val="32"/>
          <w:szCs w:val="32"/>
        </w:rPr>
      </w:pPr>
      <w:r w:rsidRPr="00614B97">
        <w:rPr>
          <w:b/>
          <w:bCs/>
          <w:sz w:val="32"/>
          <w:szCs w:val="32"/>
        </w:rPr>
        <w:t>Permission to Access Private Property</w:t>
      </w:r>
    </w:p>
    <w:p w14:paraId="2A9BA1FF" w14:textId="77777777" w:rsidR="00614B97" w:rsidRPr="00BD1DA9" w:rsidRDefault="00614B97" w:rsidP="00D63DDA">
      <w:pPr>
        <w:spacing w:after="0"/>
      </w:pPr>
    </w:p>
    <w:p w14:paraId="621D01F2" w14:textId="77777777" w:rsidR="00531323" w:rsidRPr="00D63DDA" w:rsidRDefault="00531323" w:rsidP="00D63DDA">
      <w:pPr>
        <w:spacing w:after="0"/>
        <w:rPr>
          <w:b/>
          <w:bCs/>
        </w:rPr>
      </w:pPr>
    </w:p>
    <w:p w14:paraId="1D50B2DD" w14:textId="7C4D2343" w:rsidR="00D63DDA" w:rsidRDefault="00D63DDA" w:rsidP="00D63DDA">
      <w:pPr>
        <w:spacing w:after="0"/>
      </w:pPr>
      <w:r>
        <w:t xml:space="preserve">I, ____________________________, give consent to the California Department of Fish and Wildlife (CDFW) and their agents to access </w:t>
      </w:r>
      <w:r w:rsidR="00614B97">
        <w:t>streams</w:t>
      </w:r>
      <w:r>
        <w:t xml:space="preserve">, rivers, and lakes within my property for the purpose of </w:t>
      </w:r>
      <w:r w:rsidR="007A025D">
        <w:t>locating bank swallow colonies</w:t>
      </w:r>
      <w:r>
        <w:t>.</w:t>
      </w:r>
    </w:p>
    <w:p w14:paraId="76333D4A" w14:textId="77777777" w:rsidR="00D63DDA" w:rsidRDefault="00D63DDA" w:rsidP="00D63DDA">
      <w:pPr>
        <w:spacing w:after="0"/>
      </w:pPr>
    </w:p>
    <w:p w14:paraId="53447EC3" w14:textId="77777777" w:rsidR="00D63DDA" w:rsidRDefault="00D63DDA" w:rsidP="00D63DDA">
      <w:pPr>
        <w:spacing w:after="0"/>
      </w:pPr>
    </w:p>
    <w:p w14:paraId="3BEA9011" w14:textId="611CEB88" w:rsidR="00D63DDA" w:rsidRDefault="00614B97" w:rsidP="00D63DDA">
      <w:pPr>
        <w:spacing w:after="0"/>
      </w:pPr>
      <w:r>
        <w:t>A</w:t>
      </w:r>
      <w:r w:rsidR="00D63DDA">
        <w:t>ccess is allowed between the dates of</w:t>
      </w:r>
      <w:r w:rsidR="00D51391">
        <w:t xml:space="preserve">: </w:t>
      </w:r>
      <w:r w:rsidR="00D63DDA">
        <w:t>______________ and ______________</w:t>
      </w:r>
    </w:p>
    <w:p w14:paraId="280EC551" w14:textId="77777777" w:rsidR="00D63DDA" w:rsidRDefault="00D63DDA" w:rsidP="00D63DDA">
      <w:pPr>
        <w:spacing w:after="0"/>
      </w:pPr>
    </w:p>
    <w:p w14:paraId="000FA613" w14:textId="2B236482" w:rsidR="00746E21" w:rsidRDefault="00746E21" w:rsidP="00746E21">
      <w:pPr>
        <w:spacing w:after="0"/>
      </w:pPr>
      <w:r>
        <w:t xml:space="preserve">Landowner Contact: </w:t>
      </w:r>
      <w:r>
        <w:tab/>
        <w:t xml:space="preserve">Phone #________________________________ </w:t>
      </w:r>
    </w:p>
    <w:p w14:paraId="2E6CC3FC" w14:textId="77777777" w:rsidR="00746E21" w:rsidRDefault="00746E21" w:rsidP="00746E21">
      <w:pPr>
        <w:spacing w:after="0"/>
        <w:ind w:left="2160" w:firstLine="720"/>
      </w:pPr>
    </w:p>
    <w:p w14:paraId="78A01AAC" w14:textId="5AEBCF46" w:rsidR="00D63DDA" w:rsidRDefault="00746E21" w:rsidP="00746E21">
      <w:pPr>
        <w:spacing w:after="0"/>
        <w:ind w:left="2160" w:firstLine="720"/>
      </w:pPr>
      <w:r>
        <w:t>Email ____________</w:t>
      </w:r>
      <w:r>
        <w:softHyphen/>
      </w:r>
      <w:r>
        <w:softHyphen/>
      </w:r>
      <w:r>
        <w:softHyphen/>
      </w:r>
      <w:r>
        <w:softHyphen/>
        <w:t>__</w:t>
      </w:r>
      <w:r>
        <w:softHyphen/>
      </w:r>
      <w:r>
        <w:softHyphen/>
        <w:t>____________________</w:t>
      </w:r>
    </w:p>
    <w:p w14:paraId="52D1A9CF" w14:textId="77777777" w:rsidR="00746E21" w:rsidRDefault="00746E21" w:rsidP="00D63DDA">
      <w:pPr>
        <w:spacing w:after="0"/>
      </w:pPr>
    </w:p>
    <w:p w14:paraId="09D7DA7B" w14:textId="77777777" w:rsidR="00D63DDA" w:rsidRDefault="00D63DDA" w:rsidP="00D63DDA">
      <w:pPr>
        <w:spacing w:after="0"/>
      </w:pPr>
    </w:p>
    <w:p w14:paraId="30A5B677" w14:textId="312C4174" w:rsidR="00D63DDA" w:rsidRDefault="00D63DDA" w:rsidP="00D63DDA">
      <w:pPr>
        <w:spacing w:after="0"/>
      </w:pPr>
      <w:r>
        <w:t>Today’s date: ___________</w:t>
      </w:r>
    </w:p>
    <w:p w14:paraId="793F37DF" w14:textId="77777777" w:rsidR="00D63DDA" w:rsidRDefault="00D63DDA" w:rsidP="00D63DDA">
      <w:pPr>
        <w:spacing w:after="0"/>
      </w:pPr>
    </w:p>
    <w:p w14:paraId="5E392BD8" w14:textId="77777777" w:rsidR="00D63DDA" w:rsidRDefault="00D63DDA" w:rsidP="00D63DDA">
      <w:pPr>
        <w:spacing w:after="0"/>
      </w:pPr>
    </w:p>
    <w:p w14:paraId="6055C859" w14:textId="5B1F6381" w:rsidR="00D63DDA" w:rsidRDefault="00D63DDA" w:rsidP="00D63DDA">
      <w:pPr>
        <w:spacing w:after="0"/>
      </w:pPr>
      <w:r>
        <w:t>Signature of resident: ___________________________________</w:t>
      </w:r>
    </w:p>
    <w:p w14:paraId="44874F85" w14:textId="05BFD490" w:rsidR="00D63DDA" w:rsidRDefault="00D63DDA" w:rsidP="00D63DDA">
      <w:pPr>
        <w:spacing w:after="0"/>
      </w:pPr>
    </w:p>
    <w:p w14:paraId="2B4A43FF" w14:textId="77777777" w:rsidR="00D63DDA" w:rsidRDefault="00D63DDA" w:rsidP="00D63DDA">
      <w:pPr>
        <w:spacing w:after="0"/>
      </w:pPr>
    </w:p>
    <w:p w14:paraId="31325C40" w14:textId="77777777" w:rsidR="00A61FC6" w:rsidRPr="00160EC2" w:rsidRDefault="00A61FC6" w:rsidP="006364DC">
      <w:pPr>
        <w:rPr>
          <w:sz w:val="22"/>
        </w:rPr>
      </w:pPr>
    </w:p>
    <w:sectPr w:rsidR="00A61FC6" w:rsidRPr="00160EC2" w:rsidSect="0073268C">
      <w:footerReference w:type="default" r:id="rId9"/>
      <w:headerReference w:type="first" r:id="rId10"/>
      <w:footerReference w:type="first" r:id="rId11"/>
      <w:type w:val="continuous"/>
      <w:pgSz w:w="12240" w:h="15840" w:code="1"/>
      <w:pgMar w:top="907" w:right="1296" w:bottom="1152" w:left="144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CBA3A" w14:textId="77777777" w:rsidR="00B46005" w:rsidRDefault="00B46005">
      <w:r>
        <w:separator/>
      </w:r>
    </w:p>
  </w:endnote>
  <w:endnote w:type="continuationSeparator" w:id="0">
    <w:p w14:paraId="3F6446A3" w14:textId="77777777" w:rsidR="00B46005" w:rsidRDefault="00B4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50CA8" w14:textId="77777777" w:rsidR="0073268C" w:rsidRPr="0001461F" w:rsidRDefault="0073268C" w:rsidP="0073268C">
    <w:pPr>
      <w:pStyle w:val="Footer"/>
      <w:spacing w:before="240" w:after="0"/>
      <w:jc w:val="center"/>
      <w:rPr>
        <w:rFonts w:ascii="Monotype Corsiva" w:hAnsi="Monotype Corsiva"/>
        <w:i/>
        <w:sz w:val="36"/>
        <w:szCs w:val="36"/>
      </w:rPr>
    </w:pPr>
    <w:r w:rsidRPr="0001461F">
      <w:rPr>
        <w:rFonts w:ascii="Monotype Corsiva" w:hAnsi="Monotype Corsiva"/>
        <w:i/>
        <w:sz w:val="36"/>
        <w:szCs w:val="36"/>
      </w:rPr>
      <w:t xml:space="preserve">Conserving </w:t>
    </w:r>
    <w:smartTag w:uri="urn:schemas-microsoft-com:office:smarttags" w:element="State">
      <w:smartTag w:uri="urn:schemas-microsoft-com:office:smarttags" w:element="place">
        <w:r w:rsidRPr="0001461F">
          <w:rPr>
            <w:rFonts w:ascii="Monotype Corsiva" w:hAnsi="Monotype Corsiva"/>
            <w:i/>
            <w:sz w:val="36"/>
            <w:szCs w:val="36"/>
          </w:rPr>
          <w:t>California</w:t>
        </w:r>
      </w:smartTag>
    </w:smartTag>
    <w:r w:rsidRPr="0001461F">
      <w:rPr>
        <w:rFonts w:ascii="Monotype Corsiva" w:hAnsi="Monotype Corsiva"/>
        <w:i/>
        <w:sz w:val="36"/>
        <w:szCs w:val="36"/>
      </w:rPr>
      <w:t>’s Wildlife Since 1870</w:t>
    </w:r>
  </w:p>
  <w:p w14:paraId="1C6337F0" w14:textId="77777777" w:rsidR="0073268C" w:rsidRDefault="00732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F4A11" w14:textId="77777777" w:rsidR="00A8246E" w:rsidRPr="0001461F" w:rsidRDefault="00A8246E" w:rsidP="00291BA2">
    <w:pPr>
      <w:pStyle w:val="Footer"/>
      <w:spacing w:before="240" w:after="0"/>
      <w:jc w:val="center"/>
      <w:rPr>
        <w:rFonts w:ascii="Monotype Corsiva" w:hAnsi="Monotype Corsiva"/>
        <w:i/>
        <w:sz w:val="36"/>
        <w:szCs w:val="36"/>
      </w:rPr>
    </w:pPr>
    <w:r w:rsidRPr="0001461F">
      <w:rPr>
        <w:rFonts w:ascii="Monotype Corsiva" w:hAnsi="Monotype Corsiva"/>
        <w:i/>
        <w:sz w:val="36"/>
        <w:szCs w:val="36"/>
      </w:rPr>
      <w:t xml:space="preserve">Conserving </w:t>
    </w:r>
    <w:smartTag w:uri="urn:schemas-microsoft-com:office:smarttags" w:element="State">
      <w:smartTag w:uri="urn:schemas-microsoft-com:office:smarttags" w:element="place">
        <w:r w:rsidRPr="0001461F">
          <w:rPr>
            <w:rFonts w:ascii="Monotype Corsiva" w:hAnsi="Monotype Corsiva"/>
            <w:i/>
            <w:sz w:val="36"/>
            <w:szCs w:val="36"/>
          </w:rPr>
          <w:t>California</w:t>
        </w:r>
      </w:smartTag>
    </w:smartTag>
    <w:r w:rsidRPr="0001461F">
      <w:rPr>
        <w:rFonts w:ascii="Monotype Corsiva" w:hAnsi="Monotype Corsiva"/>
        <w:i/>
        <w:sz w:val="36"/>
        <w:szCs w:val="36"/>
      </w:rPr>
      <w:t>’s Wildlife Since 1870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B943C" w14:textId="77777777" w:rsidR="00B46005" w:rsidRDefault="00B46005">
      <w:r>
        <w:separator/>
      </w:r>
    </w:p>
  </w:footnote>
  <w:footnote w:type="continuationSeparator" w:id="0">
    <w:p w14:paraId="2B453D22" w14:textId="77777777" w:rsidR="00B46005" w:rsidRDefault="00B4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1CD9D" w14:textId="78302972" w:rsidR="00A8246E" w:rsidRPr="00775EE9" w:rsidRDefault="00A8246E">
    <w:pPr>
      <w:pStyle w:val="Header"/>
      <w:rPr>
        <w:rFonts w:eastAsia="Arial Unicode MS"/>
        <w:b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41BB25B" wp14:editId="359606FB">
          <wp:simplePos x="0" y="0"/>
          <wp:positionH relativeFrom="column">
            <wp:posOffset>-676275</wp:posOffset>
          </wp:positionH>
          <wp:positionV relativeFrom="paragraph">
            <wp:posOffset>4445</wp:posOffset>
          </wp:positionV>
          <wp:extent cx="600075" cy="790575"/>
          <wp:effectExtent l="0" t="0" r="9525" b="9525"/>
          <wp:wrapSquare wrapText="bothSides"/>
          <wp:docPr id="3" name="Picture 3" descr="U:\R2-IS\DFW Letterhead &amp; Shield  Logo\DFG Shield Logo\CDFW-Insignia-146x19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R2-IS\DFW Letterhead &amp; Shield  Logo\DFG Shield Logo\CDFW-Insignia-146x19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005">
      <w:rPr>
        <w:rFonts w:eastAsia="Arial Unicode MS"/>
        <w:noProof/>
        <w:sz w:val="20"/>
        <w:szCs w:val="20"/>
      </w:rPr>
      <w:object w:dxaOrig="1440" w:dyaOrig="1440" w14:anchorId="57968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Official Seal of the State of California" style="position:absolute;margin-left:441pt;margin-top:.35pt;width:57.35pt;height:63pt;z-index:-251658240;mso-position-horizontal-relative:text;mso-position-vertical-relative:text">
          <v:imagedata r:id="rId2" o:title=""/>
        </v:shape>
        <o:OLEObject Type="Embed" ProgID="MSPhotoEd.3" ShapeID="_x0000_s2049" DrawAspect="Content" ObjectID="_1662456810" r:id="rId3"/>
      </w:object>
    </w:r>
    <w:r>
      <w:rPr>
        <w:rFonts w:eastAsia="Arial Unicode MS"/>
        <w:sz w:val="20"/>
        <w:szCs w:val="20"/>
        <w:u w:val="single"/>
      </w:rPr>
      <w:t xml:space="preserve">State of California -The </w:t>
    </w:r>
    <w:r w:rsidRPr="00775EE9">
      <w:rPr>
        <w:rFonts w:eastAsia="Arial Unicode MS"/>
        <w:sz w:val="20"/>
        <w:szCs w:val="20"/>
        <w:u w:val="single"/>
      </w:rPr>
      <w:t>Natural Resources Agency</w:t>
    </w:r>
    <w:r w:rsidRPr="00775EE9">
      <w:rPr>
        <w:rFonts w:eastAsia="Arial Unicode MS"/>
        <w:sz w:val="20"/>
        <w:szCs w:val="20"/>
        <w:u w:val="single"/>
      </w:rPr>
      <w:tab/>
    </w:r>
    <w:r w:rsidR="00D63DDA">
      <w:rPr>
        <w:rFonts w:eastAsia="Arial Unicode MS"/>
        <w:b/>
        <w:i/>
        <w:caps/>
        <w:sz w:val="18"/>
        <w:szCs w:val="18"/>
        <w:u w:val="single"/>
      </w:rPr>
      <w:t>Gavin Newsom</w:t>
    </w:r>
    <w:r w:rsidRPr="00775EE9">
      <w:rPr>
        <w:rFonts w:eastAsia="Arial Unicode MS"/>
        <w:sz w:val="20"/>
        <w:szCs w:val="20"/>
        <w:u w:val="single"/>
      </w:rPr>
      <w:t xml:space="preserve">, </w:t>
    </w:r>
    <w:r w:rsidRPr="00333BC2">
      <w:rPr>
        <w:rFonts w:eastAsia="Arial Unicode MS"/>
        <w:i/>
        <w:sz w:val="18"/>
        <w:szCs w:val="18"/>
        <w:u w:val="single"/>
      </w:rPr>
      <w:t>Governor</w:t>
    </w:r>
  </w:p>
  <w:p w14:paraId="1959DDC6" w14:textId="77777777" w:rsidR="00A8246E" w:rsidRDefault="00A8246E">
    <w:pPr>
      <w:pStyle w:val="Header"/>
      <w:rPr>
        <w:rFonts w:eastAsia="Arial Unicode MS"/>
      </w:rPr>
    </w:pPr>
    <w:r w:rsidRPr="002B19EA">
      <w:rPr>
        <w:rFonts w:eastAsia="Arial Unicode MS"/>
        <w:sz w:val="22"/>
        <w:szCs w:val="22"/>
      </w:rPr>
      <w:t xml:space="preserve">DEPARTMENT OF FISH </w:t>
    </w:r>
    <w:smartTag w:uri="urn:schemas-microsoft-com:office:smarttags" w:element="stockticker">
      <w:r w:rsidRPr="002B19EA">
        <w:rPr>
          <w:rFonts w:eastAsia="Arial Unicode MS"/>
          <w:sz w:val="22"/>
          <w:szCs w:val="22"/>
        </w:rPr>
        <w:t>AND</w:t>
      </w:r>
    </w:smartTag>
    <w:r w:rsidRPr="002B19EA">
      <w:rPr>
        <w:rFonts w:eastAsia="Arial Unicode MS"/>
        <w:sz w:val="22"/>
        <w:szCs w:val="22"/>
      </w:rPr>
      <w:t xml:space="preserve"> </w:t>
    </w:r>
    <w:r>
      <w:rPr>
        <w:rFonts w:eastAsia="Arial Unicode MS"/>
        <w:sz w:val="22"/>
        <w:szCs w:val="22"/>
      </w:rPr>
      <w:t>WILDLIFE</w:t>
    </w:r>
    <w:r>
      <w:rPr>
        <w:rFonts w:eastAsia="Arial Unicode MS"/>
        <w:sz w:val="22"/>
        <w:szCs w:val="22"/>
      </w:rPr>
      <w:tab/>
    </w:r>
    <w:r>
      <w:rPr>
        <w:rFonts w:eastAsia="Arial Unicode MS"/>
        <w:sz w:val="22"/>
        <w:szCs w:val="22"/>
      </w:rPr>
      <w:tab/>
    </w:r>
    <w:r>
      <w:rPr>
        <w:rFonts w:eastAsia="Arial Unicode MS"/>
        <w:b/>
        <w:i/>
        <w:sz w:val="18"/>
        <w:szCs w:val="18"/>
      </w:rPr>
      <w:t xml:space="preserve">CHARLTON H. BONHAM, </w:t>
    </w:r>
    <w:r w:rsidRPr="00473AD4">
      <w:rPr>
        <w:rFonts w:eastAsia="Arial Unicode MS"/>
        <w:i/>
        <w:sz w:val="18"/>
        <w:szCs w:val="18"/>
      </w:rPr>
      <w:t>Director</w:t>
    </w:r>
  </w:p>
  <w:p w14:paraId="279DB153" w14:textId="77777777" w:rsidR="00A8246E" w:rsidRPr="002B19EA" w:rsidRDefault="00A8246E">
    <w:pPr>
      <w:pStyle w:val="Header"/>
      <w:rPr>
        <w:rFonts w:eastAsia="Arial Unicode MS"/>
        <w:sz w:val="20"/>
        <w:szCs w:val="20"/>
      </w:rPr>
    </w:pPr>
    <w:bookmarkStart w:id="0" w:name="_Hlk38888851"/>
    <w:r>
      <w:rPr>
        <w:rFonts w:eastAsia="Arial Unicode MS"/>
        <w:sz w:val="20"/>
        <w:szCs w:val="20"/>
      </w:rPr>
      <w:t>1701 Nimbus Road, Suite A</w:t>
    </w:r>
  </w:p>
  <w:p w14:paraId="67A88010" w14:textId="77777777" w:rsidR="00A8246E" w:rsidRPr="002B19EA" w:rsidRDefault="00A8246E">
    <w:pPr>
      <w:pStyle w:val="Header"/>
      <w:rPr>
        <w:rFonts w:eastAsia="Arial Unicode MS"/>
      </w:rPr>
    </w:pPr>
    <w:r>
      <w:rPr>
        <w:rFonts w:eastAsia="Arial Unicode MS"/>
        <w:sz w:val="20"/>
        <w:szCs w:val="20"/>
      </w:rPr>
      <w:t>Rancho Cordova, CA  95670</w:t>
    </w:r>
    <w:bookmarkEnd w:id="0"/>
  </w:p>
  <w:p w14:paraId="4645C785" w14:textId="77777777" w:rsidR="00A8246E" w:rsidRDefault="00B46005">
    <w:pPr>
      <w:pStyle w:val="Header"/>
      <w:rPr>
        <w:rFonts w:eastAsia="Arial Unicode MS"/>
        <w:sz w:val="20"/>
        <w:szCs w:val="20"/>
      </w:rPr>
    </w:pPr>
    <w:hyperlink r:id="rId4" w:history="1">
      <w:r w:rsidR="00A61FC6" w:rsidRPr="003E38B9">
        <w:rPr>
          <w:rStyle w:val="Hyperlink"/>
          <w:rFonts w:eastAsia="Arial Unicode MS"/>
          <w:sz w:val="20"/>
          <w:szCs w:val="20"/>
        </w:rPr>
        <w:t>www.wildlife.ca.gov</w:t>
      </w:r>
    </w:hyperlink>
  </w:p>
  <w:p w14:paraId="7E040DC2" w14:textId="77777777" w:rsidR="00A8246E" w:rsidRDefault="00A8246E">
    <w:pPr>
      <w:pStyle w:val="Header"/>
      <w:rPr>
        <w:rFonts w:eastAsia="Arial Unicode MS"/>
        <w:sz w:val="20"/>
        <w:szCs w:val="20"/>
      </w:rPr>
    </w:pPr>
    <w:r>
      <w:rPr>
        <w:rFonts w:eastAsia="Arial Unicode MS"/>
        <w:sz w:val="20"/>
        <w:szCs w:val="20"/>
      </w:rPr>
      <w:t>(916) 358-2900</w:t>
    </w:r>
    <w:r w:rsidRPr="00DA071E">
      <w:rPr>
        <w:rFonts w:eastAsia="Arial Unicode MS"/>
        <w:sz w:val="20"/>
        <w:szCs w:val="20"/>
      </w:rPr>
      <w:t xml:space="preserve"> </w:t>
    </w:r>
  </w:p>
  <w:p w14:paraId="7C90C083" w14:textId="77777777" w:rsidR="004A3877" w:rsidRDefault="004A3877">
    <w:pPr>
      <w:pStyle w:val="Header"/>
      <w:rPr>
        <w:rFonts w:eastAsia="Arial Unicode MS"/>
        <w:sz w:val="20"/>
        <w:szCs w:val="20"/>
      </w:rPr>
    </w:pPr>
  </w:p>
  <w:p w14:paraId="5836574D" w14:textId="77777777" w:rsidR="004A3877" w:rsidRDefault="004A3877">
    <w:pPr>
      <w:pStyle w:val="Header"/>
      <w:rPr>
        <w:rFonts w:eastAsia="Arial Unicode MS"/>
        <w:sz w:val="20"/>
        <w:szCs w:val="20"/>
      </w:rPr>
    </w:pPr>
  </w:p>
  <w:p w14:paraId="37C00C99" w14:textId="77777777" w:rsidR="004A3877" w:rsidRPr="00DA071E" w:rsidRDefault="004A3877">
    <w:pPr>
      <w:pStyle w:val="Header"/>
      <w:rPr>
        <w:rFonts w:eastAsia="Arial Unicode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33245"/>
    <w:multiLevelType w:val="hybridMultilevel"/>
    <w:tmpl w:val="B7409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29E3"/>
    <w:multiLevelType w:val="hybridMultilevel"/>
    <w:tmpl w:val="640EE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77CBF"/>
    <w:multiLevelType w:val="hybridMultilevel"/>
    <w:tmpl w:val="F50EC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9E"/>
    <w:rsid w:val="0001461F"/>
    <w:rsid w:val="00042FCE"/>
    <w:rsid w:val="00072701"/>
    <w:rsid w:val="000B1985"/>
    <w:rsid w:val="000C0325"/>
    <w:rsid w:val="000C4A72"/>
    <w:rsid w:val="000D047D"/>
    <w:rsid w:val="000D3AF9"/>
    <w:rsid w:val="000F036F"/>
    <w:rsid w:val="001146B8"/>
    <w:rsid w:val="0013775F"/>
    <w:rsid w:val="001543D2"/>
    <w:rsid w:val="00155845"/>
    <w:rsid w:val="00160EC2"/>
    <w:rsid w:val="001B59F3"/>
    <w:rsid w:val="001B736B"/>
    <w:rsid w:val="001D1FFC"/>
    <w:rsid w:val="001D55DA"/>
    <w:rsid w:val="001D78B1"/>
    <w:rsid w:val="0020407F"/>
    <w:rsid w:val="00211CAE"/>
    <w:rsid w:val="00237B72"/>
    <w:rsid w:val="00251E85"/>
    <w:rsid w:val="00291354"/>
    <w:rsid w:val="0029155C"/>
    <w:rsid w:val="00291BA2"/>
    <w:rsid w:val="00297367"/>
    <w:rsid w:val="002B19EA"/>
    <w:rsid w:val="002E340C"/>
    <w:rsid w:val="002E3C49"/>
    <w:rsid w:val="002E441A"/>
    <w:rsid w:val="002F139E"/>
    <w:rsid w:val="00307261"/>
    <w:rsid w:val="00322B19"/>
    <w:rsid w:val="00333BC2"/>
    <w:rsid w:val="00336D7A"/>
    <w:rsid w:val="003503E8"/>
    <w:rsid w:val="003518DF"/>
    <w:rsid w:val="00361319"/>
    <w:rsid w:val="003971D4"/>
    <w:rsid w:val="003C5D42"/>
    <w:rsid w:val="003C60F5"/>
    <w:rsid w:val="003E0DD7"/>
    <w:rsid w:val="00402A5B"/>
    <w:rsid w:val="00414D37"/>
    <w:rsid w:val="00421176"/>
    <w:rsid w:val="00425D1B"/>
    <w:rsid w:val="00447605"/>
    <w:rsid w:val="00473AD4"/>
    <w:rsid w:val="0048159A"/>
    <w:rsid w:val="004900F2"/>
    <w:rsid w:val="004A3877"/>
    <w:rsid w:val="004C3A88"/>
    <w:rsid w:val="004C7519"/>
    <w:rsid w:val="004D0AB4"/>
    <w:rsid w:val="00531323"/>
    <w:rsid w:val="00532349"/>
    <w:rsid w:val="00533D14"/>
    <w:rsid w:val="00543233"/>
    <w:rsid w:val="00545E22"/>
    <w:rsid w:val="0055783E"/>
    <w:rsid w:val="005618CF"/>
    <w:rsid w:val="00562A68"/>
    <w:rsid w:val="0056589E"/>
    <w:rsid w:val="00583088"/>
    <w:rsid w:val="005867CB"/>
    <w:rsid w:val="00595AF5"/>
    <w:rsid w:val="0059647E"/>
    <w:rsid w:val="005C3E0D"/>
    <w:rsid w:val="005C5F0A"/>
    <w:rsid w:val="005D2214"/>
    <w:rsid w:val="005F28A4"/>
    <w:rsid w:val="00610E3B"/>
    <w:rsid w:val="00614B97"/>
    <w:rsid w:val="006310A2"/>
    <w:rsid w:val="006356E7"/>
    <w:rsid w:val="006364DC"/>
    <w:rsid w:val="0063700E"/>
    <w:rsid w:val="00650BEC"/>
    <w:rsid w:val="00676785"/>
    <w:rsid w:val="006843A9"/>
    <w:rsid w:val="00687267"/>
    <w:rsid w:val="006A367D"/>
    <w:rsid w:val="006B5BB6"/>
    <w:rsid w:val="006D3134"/>
    <w:rsid w:val="006E4E6B"/>
    <w:rsid w:val="006F3F35"/>
    <w:rsid w:val="00716AE0"/>
    <w:rsid w:val="00722A17"/>
    <w:rsid w:val="0072378E"/>
    <w:rsid w:val="0073268C"/>
    <w:rsid w:val="007349C7"/>
    <w:rsid w:val="007357CA"/>
    <w:rsid w:val="00746BC1"/>
    <w:rsid w:val="00746E21"/>
    <w:rsid w:val="007634E7"/>
    <w:rsid w:val="00775EE9"/>
    <w:rsid w:val="00785110"/>
    <w:rsid w:val="007A025D"/>
    <w:rsid w:val="007D5D8C"/>
    <w:rsid w:val="007E5C45"/>
    <w:rsid w:val="007F10EB"/>
    <w:rsid w:val="007F2EAD"/>
    <w:rsid w:val="00804892"/>
    <w:rsid w:val="00816A53"/>
    <w:rsid w:val="00824DC0"/>
    <w:rsid w:val="0082776B"/>
    <w:rsid w:val="0086516E"/>
    <w:rsid w:val="008A7F53"/>
    <w:rsid w:val="008B1AA4"/>
    <w:rsid w:val="008D0C58"/>
    <w:rsid w:val="008E0429"/>
    <w:rsid w:val="008F5E71"/>
    <w:rsid w:val="00924991"/>
    <w:rsid w:val="00943584"/>
    <w:rsid w:val="0095619E"/>
    <w:rsid w:val="00960AB0"/>
    <w:rsid w:val="00985779"/>
    <w:rsid w:val="009A4412"/>
    <w:rsid w:val="009A5CD3"/>
    <w:rsid w:val="009C76CA"/>
    <w:rsid w:val="009D5A40"/>
    <w:rsid w:val="009D6429"/>
    <w:rsid w:val="009F0E5A"/>
    <w:rsid w:val="009F26C0"/>
    <w:rsid w:val="00A005E2"/>
    <w:rsid w:val="00A054BA"/>
    <w:rsid w:val="00A173DF"/>
    <w:rsid w:val="00A25E77"/>
    <w:rsid w:val="00A31058"/>
    <w:rsid w:val="00A53C18"/>
    <w:rsid w:val="00A577CD"/>
    <w:rsid w:val="00A57EDE"/>
    <w:rsid w:val="00A61FC6"/>
    <w:rsid w:val="00A65DD1"/>
    <w:rsid w:val="00A71D4E"/>
    <w:rsid w:val="00A808AB"/>
    <w:rsid w:val="00A8246E"/>
    <w:rsid w:val="00A82969"/>
    <w:rsid w:val="00A94153"/>
    <w:rsid w:val="00AB306A"/>
    <w:rsid w:val="00AC3DE0"/>
    <w:rsid w:val="00AD2E7D"/>
    <w:rsid w:val="00AF399D"/>
    <w:rsid w:val="00B345D4"/>
    <w:rsid w:val="00B40F37"/>
    <w:rsid w:val="00B46005"/>
    <w:rsid w:val="00B6020A"/>
    <w:rsid w:val="00B87793"/>
    <w:rsid w:val="00B921E7"/>
    <w:rsid w:val="00BA18FB"/>
    <w:rsid w:val="00BA6E31"/>
    <w:rsid w:val="00BD1DA9"/>
    <w:rsid w:val="00BE7E61"/>
    <w:rsid w:val="00BF59E8"/>
    <w:rsid w:val="00C06978"/>
    <w:rsid w:val="00C13080"/>
    <w:rsid w:val="00C23C62"/>
    <w:rsid w:val="00C52255"/>
    <w:rsid w:val="00C56549"/>
    <w:rsid w:val="00C60ADD"/>
    <w:rsid w:val="00C62BB1"/>
    <w:rsid w:val="00C84032"/>
    <w:rsid w:val="00CA323E"/>
    <w:rsid w:val="00CB1822"/>
    <w:rsid w:val="00CB5DA1"/>
    <w:rsid w:val="00CC65E0"/>
    <w:rsid w:val="00CD1333"/>
    <w:rsid w:val="00CE174E"/>
    <w:rsid w:val="00CE766E"/>
    <w:rsid w:val="00D02098"/>
    <w:rsid w:val="00D02FDE"/>
    <w:rsid w:val="00D0626D"/>
    <w:rsid w:val="00D06DB6"/>
    <w:rsid w:val="00D400BE"/>
    <w:rsid w:val="00D417D1"/>
    <w:rsid w:val="00D4589F"/>
    <w:rsid w:val="00D51391"/>
    <w:rsid w:val="00D63DDA"/>
    <w:rsid w:val="00DA071E"/>
    <w:rsid w:val="00DA3F5C"/>
    <w:rsid w:val="00DA4ABF"/>
    <w:rsid w:val="00DC35D9"/>
    <w:rsid w:val="00DD4036"/>
    <w:rsid w:val="00E15DEA"/>
    <w:rsid w:val="00E32742"/>
    <w:rsid w:val="00E3397E"/>
    <w:rsid w:val="00E5420B"/>
    <w:rsid w:val="00E649DB"/>
    <w:rsid w:val="00E96F33"/>
    <w:rsid w:val="00EA0B87"/>
    <w:rsid w:val="00EA21F5"/>
    <w:rsid w:val="00EA6CD5"/>
    <w:rsid w:val="00EB5407"/>
    <w:rsid w:val="00EB70B5"/>
    <w:rsid w:val="00EE5FD1"/>
    <w:rsid w:val="00EF3947"/>
    <w:rsid w:val="00F16062"/>
    <w:rsid w:val="00F37DDD"/>
    <w:rsid w:val="00F4448A"/>
    <w:rsid w:val="00F4740F"/>
    <w:rsid w:val="00F5083D"/>
    <w:rsid w:val="00F5320C"/>
    <w:rsid w:val="00F54628"/>
    <w:rsid w:val="00F721E7"/>
    <w:rsid w:val="00F833D3"/>
    <w:rsid w:val="00F86442"/>
    <w:rsid w:val="00F9232F"/>
    <w:rsid w:val="00FA086E"/>
    <w:rsid w:val="00FB0800"/>
    <w:rsid w:val="00FC0448"/>
    <w:rsid w:val="00FC4212"/>
    <w:rsid w:val="00FD55E4"/>
    <w:rsid w:val="00FF18B6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62C9707"/>
  <w15:docId w15:val="{9ADAE442-DD33-430F-AE0D-976608A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1E"/>
    <w:pPr>
      <w:spacing w:after="24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291BA2"/>
    <w:pPr>
      <w:keepNext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1BA2"/>
    <w:pPr>
      <w:keepNext/>
      <w:spacing w:before="24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1BA2"/>
    <w:pPr>
      <w:keepNext/>
      <w:spacing w:before="24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071E"/>
    <w:pPr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Normal"/>
    <w:rsid w:val="002F139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A18FB"/>
    <w:rPr>
      <w:color w:val="0000FF"/>
      <w:u w:val="single"/>
    </w:rPr>
  </w:style>
  <w:style w:type="paragraph" w:styleId="HTMLPreformatted">
    <w:name w:val="HTML Preformatted"/>
    <w:basedOn w:val="Normal"/>
    <w:rsid w:val="008A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EB70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700E"/>
    <w:rPr>
      <w:rFonts w:ascii="Times New Roman" w:hAnsi="Times New Roman" w:cs="Times New Roman"/>
    </w:rPr>
  </w:style>
  <w:style w:type="paragraph" w:customStyle="1" w:styleId="Style2">
    <w:name w:val="Style 2"/>
    <w:basedOn w:val="Normal"/>
    <w:rsid w:val="006310A2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6310A2"/>
  </w:style>
  <w:style w:type="paragraph" w:styleId="ListParagraph">
    <w:name w:val="List Paragraph"/>
    <w:basedOn w:val="Normal"/>
    <w:uiPriority w:val="34"/>
    <w:qFormat/>
    <w:rsid w:val="005323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1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rey.mcfarland@wildlife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wildlif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C991-2868-4179-A48D-BEF4D6AB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California Department of Fish and Game</Company>
  <LinksUpToDate>false</LinksUpToDate>
  <CharactersWithSpaces>2174</CharactersWithSpaces>
  <SharedDoc>false</SharedDoc>
  <HLinks>
    <vt:vector size="6" baseType="variant">
      <vt:variant>
        <vt:i4>2424936</vt:i4>
      </vt:variant>
      <vt:variant>
        <vt:i4>0</vt:i4>
      </vt:variant>
      <vt:variant>
        <vt:i4>0</vt:i4>
      </vt:variant>
      <vt:variant>
        <vt:i4>5</vt:i4>
      </vt:variant>
      <vt:variant>
        <vt:lpwstr>http://www.dfg.ca.gov/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California Department of Fish and Game</dc:creator>
  <cp:lastModifiedBy>Mcfarland, Jeffrey@Wildlife</cp:lastModifiedBy>
  <cp:revision>18</cp:revision>
  <cp:lastPrinted>2016-07-06T17:57:00Z</cp:lastPrinted>
  <dcterms:created xsi:type="dcterms:W3CDTF">2020-04-27T15:45:00Z</dcterms:created>
  <dcterms:modified xsi:type="dcterms:W3CDTF">2020-09-24T19:47:00Z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685f86-ed8d-482b-be3a-2b7af73f9b7f_Enabled">
    <vt:lpwstr>True</vt:lpwstr>
  </property>
  <property fmtid="{D5CDD505-2E9C-101B-9397-08002B2CF9AE}" pid="3" name="MSIP_Label_6e685f86-ed8d-482b-be3a-2b7af73f9b7f_SiteId">
    <vt:lpwstr>4b633c25-efbf-4006-9f15-07442ba7aa0b</vt:lpwstr>
  </property>
  <property fmtid="{D5CDD505-2E9C-101B-9397-08002B2CF9AE}" pid="4" name="MSIP_Label_6e685f86-ed8d-482b-be3a-2b7af73f9b7f_Owner">
    <vt:lpwstr>Jeffrey.Mcfarland@Wildlife.ca.gov</vt:lpwstr>
  </property>
  <property fmtid="{D5CDD505-2E9C-101B-9397-08002B2CF9AE}" pid="5" name="MSIP_Label_6e685f86-ed8d-482b-be3a-2b7af73f9b7f_SetDate">
    <vt:lpwstr>2020-04-20T14:41:39.7406455Z</vt:lpwstr>
  </property>
  <property fmtid="{D5CDD505-2E9C-101B-9397-08002B2CF9AE}" pid="6" name="MSIP_Label_6e685f86-ed8d-482b-be3a-2b7af73f9b7f_Name">
    <vt:lpwstr>General</vt:lpwstr>
  </property>
  <property fmtid="{D5CDD505-2E9C-101B-9397-08002B2CF9AE}" pid="7" name="MSIP_Label_6e685f86-ed8d-482b-be3a-2b7af73f9b7f_Application">
    <vt:lpwstr>Microsoft Azure Information Protection</vt:lpwstr>
  </property>
  <property fmtid="{D5CDD505-2E9C-101B-9397-08002B2CF9AE}" pid="8" name="MSIP_Label_6e685f86-ed8d-482b-be3a-2b7af73f9b7f_ActionId">
    <vt:lpwstr>659a4fdc-f72c-4a66-bfd1-fb7cb225b6d3</vt:lpwstr>
  </property>
  <property fmtid="{D5CDD505-2E9C-101B-9397-08002B2CF9AE}" pid="9" name="MSIP_Label_6e685f86-ed8d-482b-be3a-2b7af73f9b7f_Extended_MSFT_Method">
    <vt:lpwstr>Automatic</vt:lpwstr>
  </property>
  <property fmtid="{D5CDD505-2E9C-101B-9397-08002B2CF9AE}" pid="10" name="Sensitivity">
    <vt:lpwstr>General</vt:lpwstr>
  </property>
</Properties>
</file>